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B0" w:rsidRPr="00567FAE" w:rsidRDefault="00567FAE" w:rsidP="00567FAE">
      <w:pPr>
        <w:jc w:val="center"/>
        <w:rPr>
          <w:rFonts w:hint="eastAsia"/>
          <w:b/>
          <w:sz w:val="30"/>
          <w:szCs w:val="30"/>
        </w:rPr>
      </w:pPr>
      <w:bookmarkStart w:id="0" w:name="_GoBack"/>
      <w:r w:rsidRPr="00567FAE">
        <w:rPr>
          <w:rFonts w:hint="eastAsia"/>
          <w:b/>
          <w:sz w:val="30"/>
          <w:szCs w:val="30"/>
        </w:rPr>
        <w:t>实验室负责人</w:t>
      </w:r>
      <w:r w:rsidRPr="00567FAE">
        <w:rPr>
          <w:rFonts w:hint="eastAsia"/>
          <w:b/>
          <w:sz w:val="30"/>
          <w:szCs w:val="30"/>
        </w:rPr>
        <w:t>申报</w:t>
      </w:r>
      <w:r w:rsidRPr="00567FAE">
        <w:rPr>
          <w:rFonts w:hint="eastAsia"/>
          <w:b/>
          <w:sz w:val="30"/>
          <w:szCs w:val="30"/>
        </w:rPr>
        <w:t>营养保健</w:t>
      </w:r>
    </w:p>
    <w:bookmarkEnd w:id="0"/>
    <w:p w:rsidR="00567FAE" w:rsidRPr="00567FAE" w:rsidRDefault="00567FAE">
      <w:pPr>
        <w:rPr>
          <w:rFonts w:hint="eastAsia"/>
          <w:sz w:val="28"/>
          <w:szCs w:val="28"/>
        </w:rPr>
      </w:pPr>
      <w:r w:rsidRPr="00567FAE">
        <w:rPr>
          <w:rFonts w:hint="eastAsia"/>
          <w:sz w:val="28"/>
          <w:szCs w:val="28"/>
        </w:rPr>
        <w:t>第一步：教师及学生需要进入系统，去做“实验室使用申请”</w:t>
      </w:r>
    </w:p>
    <w:p w:rsidR="00567FAE" w:rsidRPr="00567FAE" w:rsidRDefault="00567FAE" w:rsidP="00567FAE">
      <w:r w:rsidRPr="00567FAE">
        <w:drawing>
          <wp:inline distT="0" distB="0" distL="0" distR="0">
            <wp:extent cx="5543550" cy="1854255"/>
            <wp:effectExtent l="0" t="0" r="0" b="0"/>
            <wp:docPr id="1" name="图片 1" descr="C:\Users\ct\Documents\Tencent Files\491458397\Image\Group\P(1%QO64BG8`U5P8P}([4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\Documents\Tencent Files\491458397\Image\Group\P(1%QO64BG8`U5P8P}([4G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624" cy="185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AE" w:rsidRPr="00567FAE" w:rsidRDefault="00567FAE">
      <w:pPr>
        <w:rPr>
          <w:rFonts w:hint="eastAsia"/>
          <w:sz w:val="28"/>
          <w:szCs w:val="28"/>
        </w:rPr>
      </w:pPr>
      <w:r w:rsidRPr="00567FAE">
        <w:rPr>
          <w:rFonts w:hint="eastAsia"/>
          <w:sz w:val="28"/>
          <w:szCs w:val="28"/>
        </w:rPr>
        <w:t>第二步：实验室负责人审核</w:t>
      </w:r>
    </w:p>
    <w:p w:rsidR="00567FAE" w:rsidRPr="00567FAE" w:rsidRDefault="00567FAE" w:rsidP="00567F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7FA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BA0B36" wp14:editId="184D01B1">
            <wp:extent cx="6029325" cy="1926404"/>
            <wp:effectExtent l="0" t="0" r="0" b="0"/>
            <wp:docPr id="2" name="图片 2" descr="C:\Users\ct\Documents\Tencent Files\491458397\Image\Group\($R6UL7MSU[PZDWCR$@AF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t\Documents\Tencent Files\491458397\Image\Group\($R6UL7MSU[PZDWCR$@AF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92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AE" w:rsidRPr="00567FAE" w:rsidRDefault="00567FAE">
      <w:pPr>
        <w:rPr>
          <w:rFonts w:hint="eastAsia"/>
          <w:sz w:val="28"/>
          <w:szCs w:val="28"/>
        </w:rPr>
      </w:pPr>
      <w:r w:rsidRPr="00567FAE">
        <w:rPr>
          <w:rFonts w:hint="eastAsia"/>
          <w:sz w:val="28"/>
          <w:szCs w:val="28"/>
        </w:rPr>
        <w:t>第三步：审核通过后</w:t>
      </w:r>
    </w:p>
    <w:p w:rsidR="00567FAE" w:rsidRPr="00567FAE" w:rsidRDefault="00567FAE" w:rsidP="00567FAE">
      <w:r w:rsidRPr="00567FAE">
        <w:drawing>
          <wp:inline distT="0" distB="0" distL="0" distR="0">
            <wp:extent cx="6115050" cy="2106236"/>
            <wp:effectExtent l="0" t="0" r="0" b="8890"/>
            <wp:docPr id="3" name="图片 3" descr="C:\Users\ct\Documents\Tencent Files\491458397\Image\Group\O$ND9@Z`FYLA@Y~~56RUS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t\Documents\Tencent Files\491458397\Image\Group\O$ND9@Z`FYLA@Y~~56RUSH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81" cy="21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AE" w:rsidRPr="00567FAE" w:rsidRDefault="00567FAE">
      <w:pPr>
        <w:rPr>
          <w:rFonts w:hint="eastAsia"/>
          <w:sz w:val="28"/>
          <w:szCs w:val="28"/>
        </w:rPr>
      </w:pPr>
      <w:r w:rsidRPr="00567FAE">
        <w:rPr>
          <w:rFonts w:hint="eastAsia"/>
          <w:sz w:val="28"/>
          <w:szCs w:val="28"/>
        </w:rPr>
        <w:t>第四步：营养保健申报</w:t>
      </w:r>
    </w:p>
    <w:p w:rsidR="00567FAE" w:rsidRPr="00567FAE" w:rsidRDefault="00567FAE" w:rsidP="00567FAE">
      <w:r w:rsidRPr="00567FAE">
        <w:lastRenderedPageBreak/>
        <w:drawing>
          <wp:inline distT="0" distB="0" distL="0" distR="0">
            <wp:extent cx="5627019" cy="2105934"/>
            <wp:effectExtent l="0" t="0" r="0" b="8890"/>
            <wp:docPr id="4" name="图片 4" descr="C:\Users\ct\Documents\Tencent Files\491458397\Image\Group\)_OW9RYIMYY3AADG[86R0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t\Documents\Tencent Files\491458397\Image\Group\)_OW9RYIMYY3AADG[86R0Y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702" cy="210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AE" w:rsidRDefault="00567FAE">
      <w:pPr>
        <w:rPr>
          <w:rFonts w:hint="eastAsia"/>
        </w:rPr>
      </w:pPr>
    </w:p>
    <w:sectPr w:rsidR="0056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E"/>
    <w:rsid w:val="00567FAE"/>
    <w:rsid w:val="0070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7F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7F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7F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7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</Words>
  <Characters>72</Characters>
  <Application>Microsoft Office Word</Application>
  <DocSecurity>0</DocSecurity>
  <Lines>1</Lines>
  <Paragraphs>1</Paragraphs>
  <ScaleCrop>false</ScaleCrop>
  <Company>scu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1</cp:revision>
  <dcterms:created xsi:type="dcterms:W3CDTF">2015-06-10T08:39:00Z</dcterms:created>
  <dcterms:modified xsi:type="dcterms:W3CDTF">2015-06-10T08:45:00Z</dcterms:modified>
</cp:coreProperties>
</file>